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19E53" w14:textId="23606170" w:rsidR="00F96DA8" w:rsidRPr="00F96DA8" w:rsidRDefault="00AC3701" w:rsidP="00F96DA8">
      <w:pPr>
        <w:shd w:val="clear" w:color="auto" w:fill="FFFFFF"/>
        <w:spacing w:after="0" w:line="240" w:lineRule="auto"/>
        <w:ind w:left="1" w:hanging="3"/>
        <w:jc w:val="center"/>
        <w:rPr>
          <w:rFonts w:asciiTheme="majorHAnsi" w:eastAsia="Helvetica Neue" w:hAnsiTheme="majorHAnsi" w:cstheme="majorHAnsi"/>
          <w:b/>
          <w:color w:val="333333"/>
          <w:sz w:val="32"/>
          <w:szCs w:val="32"/>
        </w:rPr>
      </w:pPr>
      <w:r>
        <w:rPr>
          <w:rFonts w:asciiTheme="majorHAnsi" w:eastAsia="Helvetica Neue" w:hAnsiTheme="majorHAnsi" w:cstheme="majorHAnsi"/>
          <w:b/>
          <w:color w:val="333333"/>
          <w:sz w:val="32"/>
          <w:szCs w:val="32"/>
        </w:rPr>
        <w:t xml:space="preserve">Checklist </w:t>
      </w:r>
      <w:proofErr w:type="spellStart"/>
      <w:r>
        <w:rPr>
          <w:rFonts w:asciiTheme="majorHAnsi" w:eastAsia="Helvetica Neue" w:hAnsiTheme="majorHAnsi" w:cstheme="majorHAnsi"/>
          <w:b/>
          <w:color w:val="333333"/>
          <w:sz w:val="32"/>
          <w:szCs w:val="32"/>
        </w:rPr>
        <w:t>Berkas</w:t>
      </w:r>
      <w:proofErr w:type="spellEnd"/>
      <w:r>
        <w:rPr>
          <w:rFonts w:asciiTheme="majorHAnsi" w:eastAsia="Helvetica Neue" w:hAnsiTheme="majorHAnsi" w:cstheme="majorHAnsi"/>
          <w:b/>
          <w:color w:val="333333"/>
          <w:sz w:val="32"/>
          <w:szCs w:val="32"/>
        </w:rPr>
        <w:t xml:space="preserve"> </w:t>
      </w:r>
      <w:proofErr w:type="spellStart"/>
      <w:r>
        <w:rPr>
          <w:rFonts w:asciiTheme="majorHAnsi" w:eastAsia="Helvetica Neue" w:hAnsiTheme="majorHAnsi" w:cstheme="majorHAnsi"/>
          <w:b/>
          <w:color w:val="333333"/>
          <w:sz w:val="32"/>
          <w:szCs w:val="32"/>
        </w:rPr>
        <w:t>Pendaftaran</w:t>
      </w:r>
      <w:proofErr w:type="spellEnd"/>
      <w:r>
        <w:rPr>
          <w:rFonts w:asciiTheme="majorHAnsi" w:eastAsia="Helvetica Neue" w:hAnsiTheme="majorHAnsi" w:cstheme="majorHAnsi"/>
          <w:b/>
          <w:color w:val="333333"/>
          <w:sz w:val="32"/>
          <w:szCs w:val="32"/>
        </w:rPr>
        <w:t xml:space="preserve"> </w:t>
      </w:r>
      <w:proofErr w:type="spellStart"/>
      <w:r>
        <w:rPr>
          <w:rFonts w:asciiTheme="majorHAnsi" w:eastAsia="Helvetica Neue" w:hAnsiTheme="majorHAnsi" w:cstheme="majorHAnsi"/>
          <w:b/>
          <w:color w:val="333333"/>
          <w:sz w:val="32"/>
          <w:szCs w:val="32"/>
        </w:rPr>
        <w:t>ke</w:t>
      </w:r>
      <w:proofErr w:type="spellEnd"/>
      <w:r>
        <w:rPr>
          <w:rFonts w:asciiTheme="majorHAnsi" w:eastAsia="Helvetica Neue" w:hAnsiTheme="majorHAnsi" w:cstheme="majorHAnsi"/>
          <w:b/>
          <w:color w:val="333333"/>
          <w:sz w:val="32"/>
          <w:szCs w:val="32"/>
        </w:rPr>
        <w:t xml:space="preserve"> Prodi</w:t>
      </w:r>
    </w:p>
    <w:p w14:paraId="290FD902" w14:textId="3BA6D264" w:rsidR="00F96DA8" w:rsidRPr="00F96DA8" w:rsidRDefault="00AB4265" w:rsidP="00F96DA8">
      <w:pPr>
        <w:shd w:val="clear" w:color="auto" w:fill="FFFFFF"/>
        <w:spacing w:after="0" w:line="240" w:lineRule="auto"/>
        <w:ind w:left="1" w:hanging="3"/>
        <w:jc w:val="center"/>
        <w:rPr>
          <w:rFonts w:asciiTheme="majorHAnsi" w:eastAsia="Helvetica Neue" w:hAnsiTheme="majorHAnsi" w:cstheme="majorHAnsi"/>
          <w:b/>
          <w:color w:val="333333"/>
          <w:sz w:val="28"/>
          <w:szCs w:val="28"/>
        </w:rPr>
      </w:pPr>
      <w:r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Program </w:t>
      </w:r>
      <w:proofErr w:type="spellStart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>Studi</w:t>
      </w:r>
      <w:proofErr w:type="spellEnd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 </w:t>
      </w:r>
      <w:proofErr w:type="spellStart"/>
      <w:r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>Doktor</w:t>
      </w:r>
      <w:proofErr w:type="spellEnd"/>
      <w:r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 </w:t>
      </w:r>
      <w:proofErr w:type="spellStart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>Sistem</w:t>
      </w:r>
      <w:proofErr w:type="spellEnd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 </w:t>
      </w:r>
      <w:proofErr w:type="spellStart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>Informasi</w:t>
      </w:r>
      <w:proofErr w:type="spellEnd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 </w:t>
      </w:r>
      <w:proofErr w:type="spellStart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>Sekolah</w:t>
      </w:r>
      <w:proofErr w:type="spellEnd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 </w:t>
      </w:r>
      <w:proofErr w:type="spellStart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>Pascasarjana</w:t>
      </w:r>
      <w:proofErr w:type="spellEnd"/>
      <w:r w:rsidR="00F96DA8"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 </w:t>
      </w:r>
    </w:p>
    <w:p w14:paraId="3B673015" w14:textId="52AD48C6" w:rsidR="00006D5C" w:rsidRDefault="00F96DA8" w:rsidP="00F96DA8">
      <w:pPr>
        <w:shd w:val="clear" w:color="auto" w:fill="FFFFFF"/>
        <w:spacing w:after="0" w:line="240" w:lineRule="auto"/>
        <w:ind w:left="1" w:hanging="3"/>
        <w:jc w:val="center"/>
        <w:rPr>
          <w:rFonts w:asciiTheme="majorHAnsi" w:eastAsia="Helvetica Neue" w:hAnsiTheme="majorHAnsi" w:cstheme="majorHAnsi"/>
          <w:b/>
          <w:color w:val="333333"/>
          <w:sz w:val="28"/>
          <w:szCs w:val="28"/>
        </w:rPr>
      </w:pPr>
      <w:r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Universitas </w:t>
      </w:r>
      <w:proofErr w:type="spellStart"/>
      <w:r w:rsidRPr="00F96DA8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>Diponegoro</w:t>
      </w:r>
      <w:proofErr w:type="spellEnd"/>
      <w:r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 </w:t>
      </w:r>
    </w:p>
    <w:p w14:paraId="1BA2793B" w14:textId="06887D7B" w:rsidR="001E6A97" w:rsidRDefault="0010329E" w:rsidP="0010329E">
      <w:pPr>
        <w:shd w:val="clear" w:color="auto" w:fill="FFFFFF"/>
        <w:spacing w:after="0" w:line="240" w:lineRule="auto"/>
        <w:ind w:leftChars="63" w:left="142" w:hanging="3"/>
        <w:jc w:val="center"/>
        <w:rPr>
          <w:rFonts w:asciiTheme="majorHAnsi" w:eastAsia="Helvetica Neue" w:hAnsiTheme="majorHAnsi" w:cstheme="majorHAnsi"/>
          <w:b/>
          <w:color w:val="0070C0"/>
          <w:sz w:val="28"/>
          <w:szCs w:val="28"/>
        </w:rPr>
      </w:pPr>
      <w:r w:rsidRPr="0010329E">
        <w:rPr>
          <w:rFonts w:asciiTheme="majorHAnsi" w:eastAsia="Helvetica Neue" w:hAnsiTheme="majorHAnsi" w:cstheme="majorHAnsi"/>
          <w:b/>
          <w:color w:val="0070C0"/>
          <w:sz w:val="28"/>
          <w:szCs w:val="28"/>
        </w:rPr>
        <w:t>(</w:t>
      </w:r>
      <w:proofErr w:type="spellStart"/>
      <w:r w:rsidRPr="0010329E">
        <w:rPr>
          <w:rFonts w:asciiTheme="majorHAnsi" w:eastAsia="Helvetica Neue" w:hAnsiTheme="majorHAnsi" w:cstheme="majorHAnsi"/>
          <w:b/>
          <w:color w:val="0070C0"/>
          <w:sz w:val="28"/>
          <w:szCs w:val="28"/>
        </w:rPr>
        <w:t>Dikirim</w:t>
      </w:r>
      <w:proofErr w:type="spellEnd"/>
      <w:r w:rsidRPr="0010329E">
        <w:rPr>
          <w:rFonts w:asciiTheme="majorHAnsi" w:eastAsia="Helvetica Neue" w:hAnsiTheme="majorHAnsi" w:cstheme="majorHAnsi"/>
          <w:b/>
          <w:color w:val="0070C0"/>
          <w:sz w:val="28"/>
          <w:szCs w:val="28"/>
        </w:rPr>
        <w:t xml:space="preserve"> </w:t>
      </w:r>
      <w:proofErr w:type="spellStart"/>
      <w:proofErr w:type="gramStart"/>
      <w:r w:rsidRPr="0010329E">
        <w:rPr>
          <w:rFonts w:asciiTheme="majorHAnsi" w:eastAsia="Helvetica Neue" w:hAnsiTheme="majorHAnsi" w:cstheme="majorHAnsi"/>
          <w:b/>
          <w:color w:val="0070C0"/>
          <w:sz w:val="28"/>
          <w:szCs w:val="28"/>
        </w:rPr>
        <w:t>ke</w:t>
      </w:r>
      <w:proofErr w:type="spellEnd"/>
      <w:r w:rsidRPr="0010329E">
        <w:rPr>
          <w:rFonts w:asciiTheme="majorHAnsi" w:eastAsia="Helvetica Neue" w:hAnsiTheme="majorHAnsi" w:cstheme="majorHAnsi"/>
          <w:b/>
          <w:color w:val="0070C0"/>
          <w:sz w:val="28"/>
          <w:szCs w:val="28"/>
        </w:rPr>
        <w:t xml:space="preserve"> :</w:t>
      </w:r>
      <w:proofErr w:type="gramEnd"/>
      <w:r w:rsidRPr="0010329E">
        <w:rPr>
          <w:rFonts w:asciiTheme="majorHAnsi" w:eastAsia="Helvetica Neue" w:hAnsiTheme="majorHAnsi" w:cstheme="majorHAnsi"/>
          <w:b/>
          <w:color w:val="0070C0"/>
          <w:sz w:val="28"/>
          <w:szCs w:val="28"/>
        </w:rPr>
        <w:t xml:space="preserve"> </w:t>
      </w:r>
      <w:hyperlink r:id="rId8" w:history="1">
        <w:r w:rsidR="00853FCC" w:rsidRPr="0057093B">
          <w:rPr>
            <w:rStyle w:val="Hyperlink"/>
            <w:rFonts w:asciiTheme="majorHAnsi" w:eastAsia="Helvetica Neue" w:hAnsiTheme="majorHAnsi" w:cstheme="majorHAnsi"/>
            <w:b/>
            <w:sz w:val="28"/>
            <w:szCs w:val="28"/>
          </w:rPr>
          <w:t>doktorsiundip@gmail.com</w:t>
        </w:r>
      </w:hyperlink>
      <w:r w:rsidRPr="0010329E">
        <w:rPr>
          <w:rFonts w:asciiTheme="majorHAnsi" w:eastAsia="Helvetica Neue" w:hAnsiTheme="majorHAnsi" w:cstheme="majorHAnsi"/>
          <w:b/>
          <w:color w:val="0070C0"/>
          <w:sz w:val="28"/>
          <w:szCs w:val="28"/>
        </w:rPr>
        <w:t>)</w:t>
      </w:r>
    </w:p>
    <w:p w14:paraId="5EE21BFA" w14:textId="77777777" w:rsidR="00853FCC" w:rsidRPr="0010329E" w:rsidRDefault="00853FCC" w:rsidP="0010329E">
      <w:pPr>
        <w:shd w:val="clear" w:color="auto" w:fill="FFFFFF"/>
        <w:spacing w:after="0" w:line="240" w:lineRule="auto"/>
        <w:ind w:leftChars="63" w:left="142" w:hanging="3"/>
        <w:jc w:val="center"/>
        <w:rPr>
          <w:rFonts w:asciiTheme="majorHAnsi" w:eastAsia="Helvetica Neue" w:hAnsiTheme="majorHAnsi" w:cstheme="majorHAnsi"/>
          <w:b/>
          <w:color w:val="0070C0"/>
          <w:sz w:val="28"/>
          <w:szCs w:val="28"/>
        </w:rPr>
      </w:pPr>
    </w:p>
    <w:p w14:paraId="57F437F7" w14:textId="43118B73" w:rsidR="00AC3701" w:rsidRPr="00C406CD" w:rsidRDefault="00AC3701" w:rsidP="00AC3701">
      <w:pPr>
        <w:shd w:val="clear" w:color="auto" w:fill="FFFFFF"/>
        <w:spacing w:after="0" w:line="240" w:lineRule="auto"/>
        <w:ind w:leftChars="63" w:left="142" w:hanging="3"/>
        <w:rPr>
          <w:rFonts w:asciiTheme="majorHAnsi" w:eastAsia="Helvetica Neue" w:hAnsiTheme="majorHAnsi" w:cstheme="majorHAnsi"/>
          <w:b/>
          <w:color w:val="333333"/>
          <w:sz w:val="28"/>
          <w:szCs w:val="28"/>
        </w:rPr>
      </w:pPr>
      <w:r w:rsidRPr="00C406CD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>Nama</w:t>
      </w:r>
      <w:r w:rsidRPr="00C406CD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ab/>
        <w:t>:</w:t>
      </w:r>
    </w:p>
    <w:p w14:paraId="0CD90D31" w14:textId="6684B539" w:rsidR="00AC3701" w:rsidRPr="00C406CD" w:rsidRDefault="00AC3701" w:rsidP="00AC3701">
      <w:pPr>
        <w:shd w:val="clear" w:color="auto" w:fill="FFFFFF"/>
        <w:spacing w:after="0" w:line="240" w:lineRule="auto"/>
        <w:ind w:leftChars="63" w:left="142" w:hanging="3"/>
        <w:rPr>
          <w:rFonts w:asciiTheme="majorHAnsi" w:eastAsia="Helvetica Neue" w:hAnsiTheme="majorHAnsi" w:cstheme="majorHAnsi"/>
          <w:b/>
          <w:color w:val="333333"/>
          <w:sz w:val="28"/>
          <w:szCs w:val="28"/>
        </w:rPr>
      </w:pPr>
      <w:r w:rsidRPr="00C406CD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 xml:space="preserve">No. Test </w:t>
      </w:r>
      <w:r w:rsidRPr="00C406CD">
        <w:rPr>
          <w:rFonts w:asciiTheme="majorHAnsi" w:eastAsia="Helvetica Neue" w:hAnsiTheme="majorHAnsi" w:cstheme="majorHAnsi"/>
          <w:b/>
          <w:color w:val="333333"/>
          <w:sz w:val="28"/>
          <w:szCs w:val="28"/>
        </w:rPr>
        <w:tab/>
        <w:t>:</w:t>
      </w:r>
    </w:p>
    <w:p w14:paraId="00AC66DB" w14:textId="77777777" w:rsidR="00006D5C" w:rsidRPr="00F96DA8" w:rsidRDefault="00006D5C">
      <w:pPr>
        <w:spacing w:after="0" w:line="240" w:lineRule="auto"/>
        <w:ind w:left="0" w:hanging="2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"/>
        <w:tblW w:w="9498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1134"/>
        <w:gridCol w:w="567"/>
        <w:gridCol w:w="1276"/>
      </w:tblGrid>
      <w:tr w:rsidR="00006D5C" w:rsidRPr="00F96DA8" w14:paraId="5967A167" w14:textId="77777777" w:rsidTr="00AC3701">
        <w:trPr>
          <w:trHeight w:val="273"/>
        </w:trPr>
        <w:tc>
          <w:tcPr>
            <w:tcW w:w="709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45FE2" w14:textId="77777777" w:rsidR="00006D5C" w:rsidRPr="00F96DA8" w:rsidRDefault="00AB4265">
            <w:pPr>
              <w:spacing w:before="240"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96DA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NO</w:t>
            </w:r>
          </w:p>
        </w:tc>
        <w:tc>
          <w:tcPr>
            <w:tcW w:w="5812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F3D91" w14:textId="77777777" w:rsidR="00006D5C" w:rsidRPr="00F96DA8" w:rsidRDefault="00AB4265">
            <w:pPr>
              <w:spacing w:before="240"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96DA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DOKUMEN</w:t>
            </w:r>
          </w:p>
        </w:tc>
        <w:tc>
          <w:tcPr>
            <w:tcW w:w="113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99CB3" w14:textId="77777777" w:rsidR="00006D5C" w:rsidRPr="00F96DA8" w:rsidRDefault="00AB4265">
            <w:pPr>
              <w:spacing w:before="240"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96DA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FORMAT</w:t>
            </w:r>
          </w:p>
        </w:tc>
        <w:tc>
          <w:tcPr>
            <w:tcW w:w="1843" w:type="dxa"/>
            <w:gridSpan w:val="2"/>
          </w:tcPr>
          <w:p w14:paraId="21CD3B46" w14:textId="77777777" w:rsidR="00006D5C" w:rsidRPr="00F96DA8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96DA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CHEK LIST</w:t>
            </w:r>
          </w:p>
        </w:tc>
      </w:tr>
      <w:tr w:rsidR="00006D5C" w:rsidRPr="00F96DA8" w14:paraId="1B9AC2F5" w14:textId="77777777" w:rsidTr="00AC3701">
        <w:trPr>
          <w:trHeight w:val="98"/>
        </w:trPr>
        <w:tc>
          <w:tcPr>
            <w:tcW w:w="709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7D65D" w14:textId="77777777" w:rsidR="00006D5C" w:rsidRPr="00F96DA8" w:rsidRDefault="00006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812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7A7D7" w14:textId="77777777" w:rsidR="00006D5C" w:rsidRPr="00F96DA8" w:rsidRDefault="00006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EDF42" w14:textId="77777777" w:rsidR="00006D5C" w:rsidRPr="00F96DA8" w:rsidRDefault="00006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D7E66F" w14:textId="77777777" w:rsidR="00006D5C" w:rsidRPr="00F96DA8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96DA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ADA</w:t>
            </w:r>
          </w:p>
        </w:tc>
        <w:tc>
          <w:tcPr>
            <w:tcW w:w="1276" w:type="dxa"/>
          </w:tcPr>
          <w:p w14:paraId="69AFE2C0" w14:textId="77777777" w:rsidR="00006D5C" w:rsidRPr="00F96DA8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96DA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TIDAK ADA</w:t>
            </w:r>
          </w:p>
        </w:tc>
      </w:tr>
      <w:tr w:rsidR="00006D5C" w:rsidRPr="00AC3701" w14:paraId="6F769277" w14:textId="77777777" w:rsidTr="00AC3701">
        <w:trPr>
          <w:trHeight w:val="416"/>
        </w:trPr>
        <w:tc>
          <w:tcPr>
            <w:tcW w:w="70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5F75D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(1)</w:t>
            </w:r>
          </w:p>
        </w:tc>
        <w:tc>
          <w:tcPr>
            <w:tcW w:w="58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F73C5" w14:textId="77777777" w:rsidR="00006D5C" w:rsidRPr="00AC3701" w:rsidRDefault="00AB4265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Ijazah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jenjang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pendidikan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S1 dan S2 </w:t>
            </w:r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(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lulusan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LN ijazah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harus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disetarakan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oleh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Ditjen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DIKTI)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8FCE5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</w:tcPr>
          <w:p w14:paraId="4D3ABD1A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75637D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06D5C" w:rsidRPr="00AC3701" w14:paraId="2BF5DEB0" w14:textId="77777777" w:rsidTr="00AC3701">
        <w:tc>
          <w:tcPr>
            <w:tcW w:w="70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DDA30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(2)</w:t>
            </w:r>
          </w:p>
        </w:tc>
        <w:tc>
          <w:tcPr>
            <w:tcW w:w="58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84021" w14:textId="77777777" w:rsidR="00006D5C" w:rsidRPr="00AC3701" w:rsidRDefault="00AB4265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Transkrip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akademik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jenjang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pendidikan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S1 dan S2 (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semua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halaman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memuat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IPK). 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Transkrip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Akademik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S2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dengan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Indeks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Prestasi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Kumulatif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(IPK) 3,25 pada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jenjang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S2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atau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yang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setara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;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0D98D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</w:tcPr>
          <w:p w14:paraId="0EF6CC78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0ECDB2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06D5C" w:rsidRPr="00AC3701" w14:paraId="2782DC20" w14:textId="77777777" w:rsidTr="00AC3701">
        <w:trPr>
          <w:trHeight w:val="245"/>
        </w:trPr>
        <w:tc>
          <w:tcPr>
            <w:tcW w:w="70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CC22F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(3)</w:t>
            </w:r>
          </w:p>
        </w:tc>
        <w:tc>
          <w:tcPr>
            <w:tcW w:w="58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23A0C" w14:textId="77777777" w:rsidR="00006D5C" w:rsidRPr="00AC3701" w:rsidRDefault="00AB4265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Sertifikat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/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bukti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akreditasi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program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studi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jenjang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pendidikan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S1 dan S2 (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akreditasi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saat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ini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9C84E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</w:tcPr>
          <w:p w14:paraId="6F66528B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98227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06D5C" w:rsidRPr="00AC3701" w14:paraId="2F3893B3" w14:textId="77777777" w:rsidTr="001E149C">
        <w:trPr>
          <w:trHeight w:val="880"/>
        </w:trPr>
        <w:tc>
          <w:tcPr>
            <w:tcW w:w="709" w:type="dxa"/>
            <w:tcBorders>
              <w:bottom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375D0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(4)</w:t>
            </w:r>
          </w:p>
        </w:tc>
        <w:tc>
          <w:tcPr>
            <w:tcW w:w="5812" w:type="dxa"/>
            <w:tcBorders>
              <w:bottom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0BA39F" w14:textId="77777777" w:rsidR="00006D5C" w:rsidRPr="00AC3701" w:rsidRDefault="00AB4265" w:rsidP="00AC3701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Surat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izin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dari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lembaga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/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instansi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kerja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untuk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melanjutkan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studi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doktor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bagi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yang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sudah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bekerja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 </w:t>
            </w:r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 xml:space="preserve">(format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sdh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disediakan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0FCA7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14:paraId="4339701B" w14:textId="77777777" w:rsidR="00006D5C" w:rsidRPr="00AC3701" w:rsidRDefault="00006D5C" w:rsidP="00AC3701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14:paraId="0D8E82B2" w14:textId="77777777" w:rsidR="00006D5C" w:rsidRPr="00AC3701" w:rsidRDefault="00006D5C" w:rsidP="00AC3701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06D5C" w:rsidRPr="00AC3701" w14:paraId="3152C87B" w14:textId="77777777" w:rsidTr="001E149C">
        <w:tc>
          <w:tcPr>
            <w:tcW w:w="709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6F3E0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(5)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6948B" w14:textId="77777777" w:rsidR="00006D5C" w:rsidRPr="00AC3701" w:rsidRDefault="00AB4265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Surat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Penyataan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kesanggupan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menyelesaikan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studi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 </w:t>
            </w:r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 xml:space="preserve">(format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sdh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disediakan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D6CDE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06485A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129E61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tbl>
      <w:tblPr>
        <w:tblStyle w:val="a0"/>
        <w:tblW w:w="9497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1134"/>
        <w:gridCol w:w="567"/>
        <w:gridCol w:w="1275"/>
      </w:tblGrid>
      <w:tr w:rsidR="001E149C" w:rsidRPr="00AC3701" w14:paraId="5DD0EB9E" w14:textId="77777777" w:rsidTr="001E149C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C475F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(6)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AC914" w14:textId="77777777" w:rsidR="00006D5C" w:rsidRPr="00AC3701" w:rsidRDefault="00AB4265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Surat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keterangan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jaminan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pembayaran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biaya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studi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(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bermaterai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6000) </w:t>
            </w:r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 xml:space="preserve">(format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sdh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disediakan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0B545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06E9F6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4A70A9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06D5C" w:rsidRPr="00AC3701" w14:paraId="18B860A2" w14:textId="77777777" w:rsidTr="00AC3701">
        <w:tc>
          <w:tcPr>
            <w:tcW w:w="709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BFFA4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(7)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AF7FE" w14:textId="77777777" w:rsidR="00006D5C" w:rsidRPr="00AC3701" w:rsidRDefault="00AB4265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Menyerahkan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proposal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riset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untuk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calon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disertasi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AC3701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 xml:space="preserve">(Format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telah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ditetapkan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sz w:val="24"/>
                <w:szCs w:val="24"/>
              </w:rPr>
              <w:t>)</w:t>
            </w: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894B3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FD9788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AB03AB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06D5C" w:rsidRPr="00AC3701" w14:paraId="3E558321" w14:textId="77777777" w:rsidTr="00AC3701">
        <w:tc>
          <w:tcPr>
            <w:tcW w:w="70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FF274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(8)</w:t>
            </w:r>
          </w:p>
        </w:tc>
        <w:tc>
          <w:tcPr>
            <w:tcW w:w="58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5478D" w14:textId="20B36509" w:rsidR="00006D5C" w:rsidRPr="00AC3701" w:rsidRDefault="00DD6473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Surat </w:t>
            </w: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r</w:t>
            </w:r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ekomendasi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dari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2 (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dua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) orang yang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mengenal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calon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Mahasiswa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pada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jenjang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pendidikan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sebelumnya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Dosen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Pembimbing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Akademik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dan/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atau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orang lain yang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dianggap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berwenang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misalnya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atasan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tempat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kerja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calon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mahasiswa</w:t>
            </w:r>
            <w:proofErr w:type="spellEnd"/>
            <w:r w:rsidR="00AB4265"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;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6A5FE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</w:tcPr>
          <w:p w14:paraId="464ADCD6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06D63C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06D5C" w:rsidRPr="00AC3701" w14:paraId="33054F6B" w14:textId="77777777" w:rsidTr="00AC3701">
        <w:tc>
          <w:tcPr>
            <w:tcW w:w="70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45FD4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(9)</w:t>
            </w:r>
          </w:p>
        </w:tc>
        <w:tc>
          <w:tcPr>
            <w:tcW w:w="58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D35DC" w14:textId="77777777" w:rsidR="00006D5C" w:rsidRPr="00AC3701" w:rsidRDefault="00AB4265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Daftar Riwayat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Hidup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terbaru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 xml:space="preserve">(format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sdh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disediakan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i/>
                <w:color w:val="212529"/>
                <w:sz w:val="24"/>
                <w:szCs w:val="24"/>
              </w:rPr>
              <w:t>);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81DDA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</w:tcPr>
          <w:p w14:paraId="5C1E015F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2776CD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06D5C" w:rsidRPr="00AC3701" w14:paraId="222F1CA9" w14:textId="77777777" w:rsidTr="00AC3701">
        <w:tc>
          <w:tcPr>
            <w:tcW w:w="70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49782" w14:textId="77777777" w:rsidR="00006D5C" w:rsidRPr="00AC3701" w:rsidRDefault="00AB4265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(10)</w:t>
            </w:r>
          </w:p>
        </w:tc>
        <w:tc>
          <w:tcPr>
            <w:tcW w:w="58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535B0" w14:textId="77777777" w:rsidR="00006D5C" w:rsidRPr="00AC3701" w:rsidRDefault="00AB4265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Kartu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pendaftaran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Ujian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Mandiri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(UM) Online.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9644C" w14:textId="77777777" w:rsidR="00006D5C" w:rsidRPr="00AC3701" w:rsidRDefault="00AB4265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</w:tcPr>
          <w:p w14:paraId="4C299CC3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6FC6EB" w14:textId="77777777" w:rsidR="00006D5C" w:rsidRPr="00AC3701" w:rsidRDefault="00006D5C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9E0079" w:rsidRPr="00AC3701" w14:paraId="17F5FD3D" w14:textId="77777777" w:rsidTr="00AC3701">
        <w:tc>
          <w:tcPr>
            <w:tcW w:w="70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47C45" w14:textId="1870214B" w:rsidR="009E0079" w:rsidRPr="00AC3701" w:rsidRDefault="009E0079" w:rsidP="00AC3701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(11)</w:t>
            </w:r>
          </w:p>
        </w:tc>
        <w:tc>
          <w:tcPr>
            <w:tcW w:w="581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021B5" w14:textId="549FB72A" w:rsidR="009E0079" w:rsidRPr="00AC3701" w:rsidRDefault="009E0079">
            <w:pPr>
              <w:spacing w:after="0" w:line="240" w:lineRule="auto"/>
              <w:ind w:left="0" w:hanging="2"/>
              <w:jc w:val="both"/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</w:pP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Ceklist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berkas</w:t>
            </w:r>
            <w:proofErr w:type="spellEnd"/>
            <w:r w:rsidRP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Prodi</w:t>
            </w:r>
            <w:r w:rsid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 xml:space="preserve"> (file </w:t>
            </w:r>
            <w:proofErr w:type="spellStart"/>
            <w:r w:rsid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ini</w:t>
            </w:r>
            <w:proofErr w:type="spellEnd"/>
            <w:r w:rsidR="00AC3701">
              <w:rPr>
                <w:rFonts w:asciiTheme="majorHAnsi" w:eastAsia="Times New Roman" w:hAnsiTheme="majorHAnsi" w:cstheme="majorHAnsi"/>
                <w:color w:val="212529"/>
                <w:sz w:val="24"/>
                <w:szCs w:val="24"/>
              </w:rPr>
              <w:t>)</w:t>
            </w:r>
          </w:p>
        </w:tc>
        <w:tc>
          <w:tcPr>
            <w:tcW w:w="1134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9F0E7" w14:textId="2275C36F" w:rsidR="009E0079" w:rsidRPr="00AC3701" w:rsidRDefault="009E0079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AC3701">
              <w:rPr>
                <w:rFonts w:asciiTheme="majorHAnsi" w:eastAsia="Times New Roman" w:hAnsiTheme="majorHAnsi" w:cstheme="majorHAnsi"/>
                <w:sz w:val="24"/>
                <w:szCs w:val="24"/>
              </w:rPr>
              <w:t>*.pdf</w:t>
            </w:r>
          </w:p>
        </w:tc>
        <w:tc>
          <w:tcPr>
            <w:tcW w:w="567" w:type="dxa"/>
          </w:tcPr>
          <w:p w14:paraId="723B80B7" w14:textId="77777777" w:rsidR="009E0079" w:rsidRPr="00AC3701" w:rsidRDefault="009E0079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C5F286" w14:textId="77777777" w:rsidR="009E0079" w:rsidRPr="00AC3701" w:rsidRDefault="009E0079">
            <w:pPr>
              <w:spacing w:after="0" w:line="240" w:lineRule="auto"/>
              <w:ind w:left="0" w:hanging="2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2A238758" w14:textId="54FC50B2" w:rsidR="00006D5C" w:rsidRDefault="00006D5C" w:rsidP="001E6A97">
      <w:pPr>
        <w:tabs>
          <w:tab w:val="left" w:pos="1560"/>
          <w:tab w:val="left" w:pos="1843"/>
        </w:tabs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06D5C" w:rsidSect="001E6A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991" w:bottom="568" w:left="1440" w:header="708" w:footer="1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42425" w14:textId="77777777" w:rsidR="004A3159" w:rsidRDefault="004A315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B31A26B" w14:textId="77777777" w:rsidR="004A3159" w:rsidRDefault="004A315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D304C" w14:textId="77777777" w:rsidR="00AC3701" w:rsidRDefault="00AC370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FD8FF" w14:textId="77777777" w:rsidR="00AC3701" w:rsidRPr="00AC3701" w:rsidRDefault="00AC3701" w:rsidP="00AC370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C2ABF" w14:textId="77777777" w:rsidR="00AC3701" w:rsidRDefault="00AC370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F3C6E" w14:textId="77777777" w:rsidR="004A3159" w:rsidRDefault="004A315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0140DED" w14:textId="77777777" w:rsidR="004A3159" w:rsidRDefault="004A315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CECAB" w14:textId="77777777" w:rsidR="00AC3701" w:rsidRDefault="00AC370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9BE81" w14:textId="77777777" w:rsidR="00006D5C" w:rsidRDefault="00AB426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EEE6740" wp14:editId="0AFBCF94">
              <wp:simplePos x="0" y="0"/>
              <wp:positionH relativeFrom="column">
                <wp:posOffset>-901699</wp:posOffset>
              </wp:positionH>
              <wp:positionV relativeFrom="paragraph">
                <wp:posOffset>-431799</wp:posOffset>
              </wp:positionV>
              <wp:extent cx="7537450" cy="127508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82075" y="3147363"/>
                        <a:ext cx="7527851" cy="12652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57259F" w14:textId="77777777" w:rsidR="00006D5C" w:rsidRDefault="00006D5C">
                          <w:pPr>
                            <w:spacing w:after="0"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-431799</wp:posOffset>
              </wp:positionV>
              <wp:extent cx="7537450" cy="127508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37450" cy="12750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60BF0" w14:textId="77777777" w:rsidR="00AC3701" w:rsidRDefault="00AC370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E4F3A"/>
    <w:multiLevelType w:val="multilevel"/>
    <w:tmpl w:val="2E90C69E"/>
    <w:lvl w:ilvl="0">
      <w:start w:val="1"/>
      <w:numFmt w:val="decimal"/>
      <w:lvlText w:val="%1."/>
      <w:lvlJc w:val="left"/>
      <w:pPr>
        <w:ind w:left="72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2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2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2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5C"/>
    <w:rsid w:val="00006D5C"/>
    <w:rsid w:val="0010329E"/>
    <w:rsid w:val="001E149C"/>
    <w:rsid w:val="001E6A97"/>
    <w:rsid w:val="004A3159"/>
    <w:rsid w:val="00847706"/>
    <w:rsid w:val="00853FCC"/>
    <w:rsid w:val="009E0079"/>
    <w:rsid w:val="00AB4265"/>
    <w:rsid w:val="00AC3701"/>
    <w:rsid w:val="00B813F8"/>
    <w:rsid w:val="00C406CD"/>
    <w:rsid w:val="00CB078F"/>
    <w:rsid w:val="00DD6473"/>
    <w:rsid w:val="00EE2F25"/>
    <w:rsid w:val="00F96DA8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0C8B5"/>
  <w15:docId w15:val="{EC693149-C469-4483-9822-CA6995E6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ListParagraph">
    <w:name w:val="List Paragraph"/>
    <w:basedOn w:val="Normal"/>
    <w:pPr>
      <w:ind w:left="720"/>
      <w:contextualSpacing/>
    </w:pPr>
    <w:rPr>
      <w:lang w:val="id-ID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qFormat/>
    <w:pPr>
      <w:spacing w:after="0" w:line="240" w:lineRule="auto"/>
      <w:ind w:left="2340" w:hanging="2340"/>
      <w:jc w:val="both"/>
    </w:pPr>
    <w:rPr>
      <w:rFonts w:ascii="Times New Roman" w:eastAsia="Times New Roman" w:hAnsi="Times New Roman"/>
      <w:szCs w:val="24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Cs w:val="24"/>
      <w:effect w:val="none"/>
      <w:vertAlign w:val="baseline"/>
      <w:cs w:val="0"/>
      <w:em w:val="none"/>
      <w:lang w:val="en-US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eastAsia="id-ID"/>
    </w:rPr>
  </w:style>
  <w:style w:type="character" w:styleId="HTMLCite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Bookman Old Style" w:eastAsia="Times New Roman" w:hAnsi="Bookman Old Style" w:cs="Bookman Old Style"/>
      <w:color w:val="000000"/>
      <w:position w:val="-1"/>
      <w:sz w:val="24"/>
      <w:szCs w:val="24"/>
      <w:lang w:val="id-ID" w:eastAsia="id-ID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rPr>
      <w:rFonts w:ascii="Calibri" w:eastAsia="Times New Roman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F9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ktorsiundip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og6ZhK4Bu839hzh3HJ6EHFj+DA==">AMUW2mUvuzYQFr5B6DyY6OBKdneZPxw4beRWuIYSXnWNIX6OzcMDi7UeSGDEMs09KI0MBkxwnh594kpphx7eaX7WLfnBEAMl9gJ+bkfS5jc3A5oH2/pRtaw=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Suryono 197306301998021001</cp:lastModifiedBy>
  <cp:revision>10</cp:revision>
  <dcterms:created xsi:type="dcterms:W3CDTF">2020-12-01T08:01:00Z</dcterms:created>
  <dcterms:modified xsi:type="dcterms:W3CDTF">2020-12-01T08:20:00Z</dcterms:modified>
</cp:coreProperties>
</file>